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E845" w14:textId="77777777" w:rsidR="00722858" w:rsidRPr="00722858" w:rsidRDefault="00722858" w:rsidP="00722858">
      <w:pPr>
        <w:rPr>
          <w:b/>
          <w:bCs/>
        </w:rPr>
      </w:pPr>
      <w:r w:rsidRPr="00722858">
        <w:rPr>
          <w:b/>
          <w:bCs/>
        </w:rPr>
        <w:t>EMERGENCY CHECKLIST: CYBER SECURITY INCIDENT</w:t>
      </w:r>
    </w:p>
    <w:p w14:paraId="542785B8" w14:textId="77777777" w:rsidR="00722858" w:rsidRPr="00722858" w:rsidRDefault="00722858" w:rsidP="00722858">
      <w:r w:rsidRPr="00722858">
        <w:rPr>
          <w:b/>
          <w:bCs/>
        </w:rPr>
        <w:t>Keep this document printed and accessible offline.</w:t>
      </w:r>
    </w:p>
    <w:p w14:paraId="0B41B7FE" w14:textId="77777777" w:rsidR="00722858" w:rsidRPr="00722858" w:rsidRDefault="00722858" w:rsidP="00722858">
      <w:r w:rsidRPr="00722858">
        <w:rPr>
          <w:b/>
          <w:bCs/>
        </w:rPr>
        <w:t>PHASE 1: IMMEDIATE ACTION (The First 15 Minutes)</w:t>
      </w:r>
    </w:p>
    <w:p w14:paraId="733C3E12" w14:textId="77777777" w:rsidR="00722858" w:rsidRPr="00722858" w:rsidRDefault="00722858" w:rsidP="00722858">
      <w:pPr>
        <w:numPr>
          <w:ilvl w:val="0"/>
          <w:numId w:val="1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DO NOT SWITCH OFF:</w:t>
      </w:r>
      <w:r w:rsidRPr="00722858">
        <w:t xml:space="preserve"> If you see a ransom note or virus, do </w:t>
      </w:r>
      <w:r w:rsidRPr="00722858">
        <w:rPr>
          <w:b/>
          <w:bCs/>
        </w:rPr>
        <w:t>not</w:t>
      </w:r>
      <w:r w:rsidRPr="00722858">
        <w:t xml:space="preserve"> turn off the PC. (Rebooting can prevent forensics or trigger data deletion).</w:t>
      </w:r>
    </w:p>
    <w:p w14:paraId="69263E95" w14:textId="77777777" w:rsidR="00722858" w:rsidRPr="00722858" w:rsidRDefault="00722858" w:rsidP="00722858">
      <w:pPr>
        <w:numPr>
          <w:ilvl w:val="0"/>
          <w:numId w:val="1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DISCONNECT NETWORK:</w:t>
      </w:r>
      <w:r w:rsidRPr="00722858">
        <w:t xml:space="preserve"> Physically unplug the ethernet cable or turn off Wi-Fi on the infected device immediately to stop the spread.</w:t>
      </w:r>
    </w:p>
    <w:p w14:paraId="7B3BD8AE" w14:textId="77777777" w:rsidR="00722858" w:rsidRPr="00722858" w:rsidRDefault="00722858" w:rsidP="00722858">
      <w:pPr>
        <w:numPr>
          <w:ilvl w:val="0"/>
          <w:numId w:val="1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RECORD DETAILS:</w:t>
      </w:r>
      <w:r w:rsidRPr="00722858">
        <w:t xml:space="preserve"> Take a photo of the screen (error message/ransom note) with your phone. Write down exactly what happened just before the issue (e.g., "I opened an invoice attachment").</w:t>
      </w:r>
    </w:p>
    <w:p w14:paraId="41F48365" w14:textId="77777777" w:rsidR="00722858" w:rsidRPr="00722858" w:rsidRDefault="00722858" w:rsidP="00722858">
      <w:pPr>
        <w:numPr>
          <w:ilvl w:val="0"/>
          <w:numId w:val="1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CALL IT SUPPORT:</w:t>
      </w:r>
      <w:r w:rsidRPr="00722858">
        <w:t xml:space="preserve"> Contact your MSP immediately.</w:t>
      </w:r>
    </w:p>
    <w:p w14:paraId="5C61A104" w14:textId="77777777" w:rsidR="00722858" w:rsidRPr="00722858" w:rsidRDefault="00722858" w:rsidP="00722858">
      <w:pPr>
        <w:numPr>
          <w:ilvl w:val="1"/>
          <w:numId w:val="1"/>
        </w:numPr>
      </w:pPr>
      <w:r w:rsidRPr="00722858">
        <w:rPr>
          <w:b/>
          <w:bCs/>
        </w:rPr>
        <w:t>Emergency Number:</w:t>
      </w:r>
      <w:r w:rsidRPr="00722858">
        <w:t xml:space="preserve"> [Insert Number, e.g., 0191 XXX XXXX]</w:t>
      </w:r>
    </w:p>
    <w:p w14:paraId="286B02CD" w14:textId="77777777" w:rsidR="00722858" w:rsidRPr="00722858" w:rsidRDefault="00722858" w:rsidP="00722858">
      <w:pPr>
        <w:numPr>
          <w:ilvl w:val="1"/>
          <w:numId w:val="1"/>
        </w:numPr>
      </w:pPr>
      <w:r w:rsidRPr="00722858">
        <w:rPr>
          <w:b/>
          <w:bCs/>
        </w:rPr>
        <w:t>State:</w:t>
      </w:r>
      <w:r w:rsidRPr="00722858">
        <w:t xml:space="preserve"> "This is a Critical Security Incident."</w:t>
      </w:r>
    </w:p>
    <w:p w14:paraId="2C573EFA" w14:textId="77777777" w:rsidR="00722858" w:rsidRPr="00722858" w:rsidRDefault="00722858" w:rsidP="00722858">
      <w:r w:rsidRPr="00722858">
        <w:rPr>
          <w:b/>
          <w:bCs/>
        </w:rPr>
        <w:t>PHASE 2: CONTAINMENT (The First Hour)</w:t>
      </w:r>
    </w:p>
    <w:p w14:paraId="2A17C1C2" w14:textId="77777777" w:rsidR="00722858" w:rsidRPr="00722858" w:rsidRDefault="00722858" w:rsidP="00722858">
      <w:pPr>
        <w:numPr>
          <w:ilvl w:val="0"/>
          <w:numId w:val="2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ISOLATE:</w:t>
      </w:r>
      <w:r w:rsidRPr="00722858">
        <w:t xml:space="preserve"> If multiple computers are acting strangely, disconnect the main office router/switch from the internet.</w:t>
      </w:r>
    </w:p>
    <w:p w14:paraId="6C70E725" w14:textId="77777777" w:rsidR="00722858" w:rsidRPr="00722858" w:rsidRDefault="00722858" w:rsidP="00722858">
      <w:pPr>
        <w:numPr>
          <w:ilvl w:val="0"/>
          <w:numId w:val="2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CHANGE PASSWORDS:</w:t>
      </w:r>
      <w:r w:rsidRPr="00722858">
        <w:t xml:space="preserve"> Using a </w:t>
      </w:r>
      <w:r w:rsidRPr="00722858">
        <w:rPr>
          <w:i/>
          <w:iCs/>
        </w:rPr>
        <w:t>clean</w:t>
      </w:r>
      <w:r w:rsidRPr="00722858">
        <w:t xml:space="preserve"> device (e.g., a mobile phone on 4G, not office Wi-Fi), force a password reset for key Admin and Email accounts.</w:t>
      </w:r>
    </w:p>
    <w:p w14:paraId="42607512" w14:textId="77777777" w:rsidR="00722858" w:rsidRPr="00722858" w:rsidRDefault="00722858" w:rsidP="00722858">
      <w:pPr>
        <w:numPr>
          <w:ilvl w:val="0"/>
          <w:numId w:val="2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NOTIFY TEAM:</w:t>
      </w:r>
      <w:r w:rsidRPr="00722858">
        <w:t xml:space="preserve"> Tell staff to stop using email and specific systems until given the "All Clear." (Do not send this warning via email if email is the compromised system!)</w:t>
      </w:r>
    </w:p>
    <w:p w14:paraId="09780C7C" w14:textId="77777777" w:rsidR="00722858" w:rsidRPr="00722858" w:rsidRDefault="00722858" w:rsidP="00722858">
      <w:r w:rsidRPr="00722858">
        <w:rPr>
          <w:b/>
          <w:bCs/>
        </w:rPr>
        <w:t>PHASE 3: ASSESSMENT &amp; LEGAL (The First 24-72 Hours)</w:t>
      </w:r>
    </w:p>
    <w:p w14:paraId="5D839576" w14:textId="77777777" w:rsidR="00722858" w:rsidRPr="00722858" w:rsidRDefault="00722858" w:rsidP="00722858">
      <w:pPr>
        <w:numPr>
          <w:ilvl w:val="0"/>
          <w:numId w:val="3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ASSESS DATA:</w:t>
      </w:r>
      <w:r w:rsidRPr="00722858">
        <w:t xml:space="preserve"> Work with IT to determine </w:t>
      </w:r>
      <w:r w:rsidRPr="00722858">
        <w:rPr>
          <w:i/>
          <w:iCs/>
        </w:rPr>
        <w:t>what</w:t>
      </w:r>
      <w:r w:rsidRPr="00722858">
        <w:t xml:space="preserve"> was accessed. Was it personal data (names/bank info) or just internal files?</w:t>
      </w:r>
    </w:p>
    <w:p w14:paraId="1C09B459" w14:textId="77777777" w:rsidR="00722858" w:rsidRPr="00722858" w:rsidRDefault="00722858" w:rsidP="00722858">
      <w:pPr>
        <w:numPr>
          <w:ilvl w:val="0"/>
          <w:numId w:val="3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GDPR CHECK:</w:t>
      </w:r>
      <w:r w:rsidRPr="00722858">
        <w:t xml:space="preserve"> If personal data was compromised, you may legally need to notify the ICO (Information Commissioner's Office) within </w:t>
      </w:r>
      <w:r w:rsidRPr="00722858">
        <w:rPr>
          <w:b/>
          <w:bCs/>
        </w:rPr>
        <w:t>72 hours</w:t>
      </w:r>
      <w:r w:rsidRPr="00722858">
        <w:t>.</w:t>
      </w:r>
    </w:p>
    <w:p w14:paraId="3B588410" w14:textId="77777777" w:rsidR="00722858" w:rsidRPr="00722858" w:rsidRDefault="00722858" w:rsidP="00722858">
      <w:pPr>
        <w:numPr>
          <w:ilvl w:val="1"/>
          <w:numId w:val="3"/>
        </w:numPr>
      </w:pPr>
      <w:r w:rsidRPr="00722858">
        <w:rPr>
          <w:i/>
          <w:iCs/>
        </w:rPr>
        <w:t>ICO Helpline:</w:t>
      </w:r>
      <w:r w:rsidRPr="00722858">
        <w:t xml:space="preserve"> 0303 123 1113</w:t>
      </w:r>
    </w:p>
    <w:p w14:paraId="4DCF2976" w14:textId="77777777" w:rsidR="00722858" w:rsidRPr="00722858" w:rsidRDefault="00722858" w:rsidP="00722858">
      <w:pPr>
        <w:numPr>
          <w:ilvl w:val="0"/>
          <w:numId w:val="3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INSURANCE:</w:t>
      </w:r>
      <w:r w:rsidRPr="00722858">
        <w:t xml:space="preserve"> Notify your Cyber Insurance provider. Do not authorise any ransom payments without their approval.</w:t>
      </w:r>
    </w:p>
    <w:p w14:paraId="1F7670EE" w14:textId="77777777" w:rsidR="00722858" w:rsidRPr="00722858" w:rsidRDefault="00722858" w:rsidP="00722858">
      <w:r w:rsidRPr="00722858">
        <w:rPr>
          <w:b/>
          <w:bCs/>
        </w:rPr>
        <w:t>PHASE 4: RECOVERY</w:t>
      </w:r>
    </w:p>
    <w:p w14:paraId="1DD724DE" w14:textId="77777777" w:rsidR="00722858" w:rsidRPr="00722858" w:rsidRDefault="00722858" w:rsidP="00722858">
      <w:pPr>
        <w:numPr>
          <w:ilvl w:val="0"/>
          <w:numId w:val="4"/>
        </w:numPr>
      </w:pPr>
      <w:proofErr w:type="gramStart"/>
      <w:r w:rsidRPr="00722858">
        <w:t>[ ]</w:t>
      </w:r>
      <w:proofErr w:type="gramEnd"/>
      <w:r w:rsidRPr="00722858">
        <w:t xml:space="preserve"> </w:t>
      </w:r>
      <w:r w:rsidRPr="00722858">
        <w:rPr>
          <w:b/>
          <w:bCs/>
        </w:rPr>
        <w:t>RESTORE:</w:t>
      </w:r>
      <w:r w:rsidRPr="00722858">
        <w:t xml:space="preserve"> Authorise IT to begin restoring from the last clean backup (Disaster Recovery).</w:t>
      </w:r>
    </w:p>
    <w:p w14:paraId="61AE1A49" w14:textId="77777777" w:rsidR="00722858" w:rsidRPr="00722858" w:rsidRDefault="00722858" w:rsidP="00722858">
      <w:pPr>
        <w:numPr>
          <w:ilvl w:val="0"/>
          <w:numId w:val="4"/>
        </w:numPr>
      </w:pPr>
      <w:proofErr w:type="gramStart"/>
      <w:r w:rsidRPr="00722858">
        <w:lastRenderedPageBreak/>
        <w:t>[ ]</w:t>
      </w:r>
      <w:proofErr w:type="gramEnd"/>
      <w:r w:rsidRPr="00722858">
        <w:t xml:space="preserve"> </w:t>
      </w:r>
      <w:r w:rsidRPr="00722858">
        <w:rPr>
          <w:b/>
          <w:bCs/>
        </w:rPr>
        <w:t>REVIEW:</w:t>
      </w:r>
      <w:r w:rsidRPr="00722858">
        <w:t xml:space="preserve"> Conduct a "Lessons Learned" meeting to update policies and prevent recurrence.</w:t>
      </w:r>
    </w:p>
    <w:p w14:paraId="4C22E8F3" w14:textId="77777777" w:rsidR="00FE4A5F" w:rsidRDefault="00FE4A5F"/>
    <w:sectPr w:rsidR="00FE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D54"/>
    <w:multiLevelType w:val="multilevel"/>
    <w:tmpl w:val="438C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433F4"/>
    <w:multiLevelType w:val="multilevel"/>
    <w:tmpl w:val="A4B4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F01DA"/>
    <w:multiLevelType w:val="multilevel"/>
    <w:tmpl w:val="5E20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E7226"/>
    <w:multiLevelType w:val="multilevel"/>
    <w:tmpl w:val="B434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77841">
    <w:abstractNumId w:val="0"/>
  </w:num>
  <w:num w:numId="2" w16cid:durableId="58984330">
    <w:abstractNumId w:val="3"/>
  </w:num>
  <w:num w:numId="3" w16cid:durableId="319650725">
    <w:abstractNumId w:val="2"/>
  </w:num>
  <w:num w:numId="4" w16cid:durableId="150231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58"/>
    <w:rsid w:val="002C35BE"/>
    <w:rsid w:val="00722858"/>
    <w:rsid w:val="008559DD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6C0E"/>
  <w15:chartTrackingRefBased/>
  <w15:docId w15:val="{FB85BDC8-7FDA-4B15-9D6E-DCE521BA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Poppelwell</dc:creator>
  <cp:keywords/>
  <dc:description/>
  <cp:lastModifiedBy>Henry Poppelwell</cp:lastModifiedBy>
  <cp:revision>1</cp:revision>
  <dcterms:created xsi:type="dcterms:W3CDTF">2025-12-23T10:15:00Z</dcterms:created>
  <dcterms:modified xsi:type="dcterms:W3CDTF">2025-12-23T10:15:00Z</dcterms:modified>
</cp:coreProperties>
</file>